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B13FF" w14:textId="77777777" w:rsidR="008B5A6D" w:rsidRDefault="002721AD" w:rsidP="008B5A6D">
      <w:pPr>
        <w:pStyle w:val="bodytextnews"/>
        <w:rPr>
          <w:noProof/>
          <w:szCs w:val="22"/>
        </w:rPr>
      </w:pPr>
      <w:r>
        <w:rPr>
          <w:b/>
          <w:bCs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64C18FFA" wp14:editId="635DB5D0">
            <wp:simplePos x="0" y="0"/>
            <wp:positionH relativeFrom="column">
              <wp:posOffset>-52525</wp:posOffset>
            </wp:positionH>
            <wp:positionV relativeFrom="paragraph">
              <wp:posOffset>-32035</wp:posOffset>
            </wp:positionV>
            <wp:extent cx="2190750" cy="42164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08" t="33725" r="11439" b="40399"/>
                    <a:stretch/>
                  </pic:blipFill>
                  <pic:spPr bwMode="auto">
                    <a:xfrm>
                      <a:off x="0" y="0"/>
                      <a:ext cx="2190750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635D">
        <w:rPr>
          <w:noProof/>
          <w:szCs w:val="22"/>
        </w:rPr>
        <w:tab/>
      </w:r>
    </w:p>
    <w:p w14:paraId="671AF3BA" w14:textId="77777777" w:rsidR="008B5A6D" w:rsidRDefault="008B5A6D" w:rsidP="008B5A6D">
      <w:pPr>
        <w:pStyle w:val="bodytextnews"/>
        <w:rPr>
          <w:noProof/>
          <w:szCs w:val="22"/>
        </w:rPr>
      </w:pPr>
      <w:r>
        <w:rPr>
          <w:noProof/>
          <w:szCs w:val="22"/>
        </w:rPr>
        <w:tab/>
      </w:r>
      <w:r>
        <w:rPr>
          <w:noProof/>
          <w:szCs w:val="22"/>
        </w:rPr>
        <w:tab/>
      </w:r>
      <w:r>
        <w:rPr>
          <w:noProof/>
          <w:szCs w:val="22"/>
        </w:rPr>
        <w:tab/>
        <w:t xml:space="preserve"> </w:t>
      </w:r>
    </w:p>
    <w:p w14:paraId="5189B793" w14:textId="713784B1" w:rsidR="000B777C" w:rsidRDefault="000B777C" w:rsidP="009251FF">
      <w:pPr>
        <w:pStyle w:val="bodytextnews"/>
        <w:spacing w:line="240" w:lineRule="auto"/>
        <w:ind w:firstLine="0"/>
        <w:rPr>
          <w:b/>
          <w:szCs w:val="22"/>
        </w:rPr>
      </w:pPr>
    </w:p>
    <w:p w14:paraId="79EA8032" w14:textId="77777777" w:rsidR="00B51375" w:rsidRDefault="00B51375" w:rsidP="009251FF">
      <w:pPr>
        <w:pStyle w:val="bodytextnews"/>
        <w:spacing w:line="240" w:lineRule="auto"/>
        <w:ind w:firstLine="0"/>
        <w:rPr>
          <w:b/>
          <w:szCs w:val="22"/>
        </w:rPr>
      </w:pPr>
    </w:p>
    <w:p w14:paraId="05A7305B" w14:textId="6649B088" w:rsidR="00A63D13" w:rsidRPr="005F17DD" w:rsidRDefault="00085F90" w:rsidP="00A63D13">
      <w:pPr>
        <w:pStyle w:val="bodytextnews"/>
        <w:spacing w:line="240" w:lineRule="auto"/>
        <w:ind w:firstLine="0"/>
        <w:jc w:val="center"/>
        <w:rPr>
          <w:b/>
          <w:bCs/>
          <w:sz w:val="24"/>
          <w:szCs w:val="24"/>
        </w:rPr>
      </w:pPr>
      <w:bookmarkStart w:id="0" w:name="OLE_LINK1"/>
      <w:r w:rsidRPr="005F17DD">
        <w:rPr>
          <w:b/>
          <w:bCs/>
          <w:sz w:val="24"/>
          <w:szCs w:val="24"/>
        </w:rPr>
        <w:t xml:space="preserve">NETSCOUT to </w:t>
      </w:r>
      <w:r w:rsidR="001660C4" w:rsidRPr="005F17DD">
        <w:rPr>
          <w:b/>
          <w:sz w:val="24"/>
          <w:szCs w:val="24"/>
        </w:rPr>
        <w:t xml:space="preserve">Participate in </w:t>
      </w:r>
      <w:r w:rsidR="00F61E12">
        <w:rPr>
          <w:b/>
          <w:sz w:val="24"/>
          <w:szCs w:val="24"/>
        </w:rPr>
        <w:t>9</w:t>
      </w:r>
      <w:r w:rsidR="00F61E12" w:rsidRPr="00F61E12">
        <w:rPr>
          <w:b/>
          <w:sz w:val="24"/>
          <w:szCs w:val="24"/>
          <w:vertAlign w:val="superscript"/>
        </w:rPr>
        <w:t>th</w:t>
      </w:r>
      <w:r w:rsidR="00F61E12">
        <w:rPr>
          <w:b/>
          <w:sz w:val="24"/>
          <w:szCs w:val="24"/>
        </w:rPr>
        <w:t xml:space="preserve"> Annual B. Riley Securities Consumer &amp; TMT Conference</w:t>
      </w:r>
      <w:r w:rsidR="00915C95" w:rsidRPr="005F17DD">
        <w:rPr>
          <w:b/>
          <w:bCs/>
          <w:sz w:val="24"/>
          <w:szCs w:val="24"/>
        </w:rPr>
        <w:t xml:space="preserve"> </w:t>
      </w:r>
      <w:r w:rsidR="00207C29" w:rsidRPr="005F17DD">
        <w:rPr>
          <w:b/>
          <w:bCs/>
          <w:sz w:val="24"/>
          <w:szCs w:val="24"/>
        </w:rPr>
        <w:t xml:space="preserve"> </w:t>
      </w:r>
      <w:r w:rsidR="000471A9" w:rsidRPr="005F17DD">
        <w:rPr>
          <w:b/>
          <w:bCs/>
          <w:sz w:val="24"/>
          <w:szCs w:val="24"/>
        </w:rPr>
        <w:t xml:space="preserve"> </w:t>
      </w:r>
      <w:r w:rsidR="0007664F" w:rsidRPr="005F17DD">
        <w:rPr>
          <w:b/>
          <w:bCs/>
          <w:sz w:val="24"/>
          <w:szCs w:val="24"/>
        </w:rPr>
        <w:t xml:space="preserve"> </w:t>
      </w:r>
      <w:r w:rsidR="007F388D" w:rsidRPr="005F17DD">
        <w:rPr>
          <w:b/>
          <w:bCs/>
          <w:sz w:val="24"/>
          <w:szCs w:val="24"/>
        </w:rPr>
        <w:t xml:space="preserve"> </w:t>
      </w:r>
      <w:r w:rsidR="00894A8F" w:rsidRPr="005F17DD">
        <w:rPr>
          <w:b/>
          <w:bCs/>
          <w:sz w:val="24"/>
          <w:szCs w:val="24"/>
        </w:rPr>
        <w:t xml:space="preserve"> </w:t>
      </w:r>
      <w:r w:rsidR="00247D7A" w:rsidRPr="005F17DD">
        <w:rPr>
          <w:b/>
          <w:bCs/>
          <w:sz w:val="24"/>
          <w:szCs w:val="24"/>
        </w:rPr>
        <w:t xml:space="preserve"> </w:t>
      </w:r>
    </w:p>
    <w:p w14:paraId="79F6D30B" w14:textId="77777777" w:rsidR="008B5A6D" w:rsidRDefault="008B5A6D" w:rsidP="008B5A6D">
      <w:pPr>
        <w:pStyle w:val="bodytextnews"/>
        <w:ind w:firstLine="0"/>
        <w:rPr>
          <w:b/>
          <w:bCs/>
          <w:iCs/>
          <w:szCs w:val="22"/>
        </w:rPr>
      </w:pPr>
    </w:p>
    <w:p w14:paraId="49CF7A2F" w14:textId="77777777" w:rsidR="003524AE" w:rsidRDefault="008B5A6D" w:rsidP="00F61E12">
      <w:pPr>
        <w:spacing w:line="330" w:lineRule="exact"/>
        <w:jc w:val="both"/>
        <w:rPr>
          <w:sz w:val="22"/>
          <w:szCs w:val="22"/>
        </w:rPr>
      </w:pPr>
      <w:r w:rsidRPr="005F17DD">
        <w:rPr>
          <w:b/>
          <w:bCs/>
          <w:iCs/>
          <w:sz w:val="22"/>
          <w:szCs w:val="22"/>
        </w:rPr>
        <w:t>WESTFORD, Mass.</w:t>
      </w:r>
      <w:r w:rsidRPr="005F17DD">
        <w:rPr>
          <w:iCs/>
          <w:sz w:val="22"/>
          <w:szCs w:val="22"/>
        </w:rPr>
        <w:t xml:space="preserve"> </w:t>
      </w:r>
      <w:r w:rsidRPr="005F17DD">
        <w:rPr>
          <w:i/>
          <w:iCs/>
          <w:sz w:val="22"/>
          <w:szCs w:val="22"/>
        </w:rPr>
        <w:t>–</w:t>
      </w:r>
      <w:r w:rsidRPr="005F17DD">
        <w:rPr>
          <w:sz w:val="22"/>
          <w:szCs w:val="22"/>
        </w:rPr>
        <w:t xml:space="preserve"> </w:t>
      </w:r>
      <w:hyperlink r:id="rId12" w:history="1">
        <w:r w:rsidR="0040662F" w:rsidRPr="005F17DD">
          <w:rPr>
            <w:rStyle w:val="Hyperlink"/>
            <w:sz w:val="22"/>
            <w:szCs w:val="22"/>
          </w:rPr>
          <w:t>NETSCOUT</w:t>
        </w:r>
      </w:hyperlink>
      <w:r w:rsidR="0040662F" w:rsidRPr="005F17DD">
        <w:rPr>
          <w:rStyle w:val="Hyperlink"/>
          <w:sz w:val="22"/>
          <w:szCs w:val="22"/>
        </w:rPr>
        <w:t xml:space="preserve"> SYSTEMS, INC.</w:t>
      </w:r>
      <w:r w:rsidRPr="005F17DD">
        <w:rPr>
          <w:sz w:val="22"/>
          <w:szCs w:val="22"/>
        </w:rPr>
        <w:t xml:space="preserve"> (NASDAQ: NTCT)</w:t>
      </w:r>
      <w:r w:rsidR="00F61E12" w:rsidRPr="00F61E12">
        <w:rPr>
          <w:sz w:val="22"/>
          <w:szCs w:val="22"/>
        </w:rPr>
        <w:t xml:space="preserve">, a leading provider of network observability, AIOps, carrier service assurance, cybersecurity, and DDoS attack protection, </w:t>
      </w:r>
      <w:r w:rsidR="001660C4" w:rsidRPr="005F17DD">
        <w:rPr>
          <w:sz w:val="22"/>
          <w:szCs w:val="22"/>
        </w:rPr>
        <w:t>today announced that the Com</w:t>
      </w:r>
      <w:r w:rsidR="00F61E12">
        <w:rPr>
          <w:sz w:val="22"/>
          <w:szCs w:val="22"/>
        </w:rPr>
        <w:t>pany will participate in the 9</w:t>
      </w:r>
      <w:r w:rsidR="00F61E12" w:rsidRPr="00F61E12">
        <w:rPr>
          <w:sz w:val="22"/>
          <w:szCs w:val="22"/>
          <w:vertAlign w:val="superscript"/>
        </w:rPr>
        <w:t>th</w:t>
      </w:r>
      <w:r w:rsidR="00F61E12">
        <w:rPr>
          <w:sz w:val="22"/>
          <w:szCs w:val="22"/>
        </w:rPr>
        <w:t xml:space="preserve"> Annual B. Riley Securities Consumer &amp; TMT Conference in New York City on September 10, 2026. </w:t>
      </w:r>
    </w:p>
    <w:p w14:paraId="13962C55" w14:textId="77777777" w:rsidR="003524AE" w:rsidRDefault="003524AE" w:rsidP="00F61E12">
      <w:pPr>
        <w:spacing w:line="330" w:lineRule="exact"/>
        <w:jc w:val="both"/>
        <w:rPr>
          <w:sz w:val="22"/>
          <w:szCs w:val="22"/>
        </w:rPr>
      </w:pPr>
    </w:p>
    <w:p w14:paraId="6936AE13" w14:textId="4FAAF327" w:rsidR="00A672C8" w:rsidRPr="00F61E12" w:rsidRDefault="003524AE" w:rsidP="00F61E12">
      <w:pPr>
        <w:spacing w:line="330" w:lineRule="exact"/>
        <w:jc w:val="both"/>
        <w:rPr>
          <w:rStyle w:val="Hyperlink"/>
          <w:color w:val="auto"/>
          <w:sz w:val="22"/>
          <w:szCs w:val="22"/>
          <w:u w:val="none"/>
        </w:rPr>
      </w:pPr>
      <w:r w:rsidRPr="003524AE">
        <w:rPr>
          <w:sz w:val="22"/>
          <w:szCs w:val="22"/>
        </w:rPr>
        <w:t>CFO Tony Piazza</w:t>
      </w:r>
      <w:r>
        <w:rPr>
          <w:sz w:val="22"/>
          <w:szCs w:val="22"/>
        </w:rPr>
        <w:t xml:space="preserve">, </w:t>
      </w:r>
      <w:r w:rsidR="00F61E12" w:rsidRPr="007C2E3A">
        <w:rPr>
          <w:sz w:val="22"/>
          <w:szCs w:val="22"/>
        </w:rPr>
        <w:t>CTO Representative Dr. Vikram Saksena</w:t>
      </w:r>
      <w:r>
        <w:rPr>
          <w:sz w:val="22"/>
          <w:szCs w:val="22"/>
        </w:rPr>
        <w:t>,</w:t>
      </w:r>
      <w:r w:rsidR="00F61E12" w:rsidRPr="007C2E3A">
        <w:rPr>
          <w:sz w:val="22"/>
          <w:szCs w:val="22"/>
        </w:rPr>
        <w:t xml:space="preserve"> and VP Corporate</w:t>
      </w:r>
      <w:r w:rsidR="00F61E12">
        <w:rPr>
          <w:sz w:val="22"/>
          <w:szCs w:val="22"/>
        </w:rPr>
        <w:t xml:space="preserve"> </w:t>
      </w:r>
      <w:r w:rsidR="00F61E12" w:rsidRPr="007C2E3A">
        <w:rPr>
          <w:sz w:val="22"/>
          <w:szCs w:val="22"/>
        </w:rPr>
        <w:t xml:space="preserve">Finance Scott Dressel will </w:t>
      </w:r>
      <w:r w:rsidR="00F61E12">
        <w:rPr>
          <w:sz w:val="22"/>
          <w:szCs w:val="22"/>
        </w:rPr>
        <w:t>be available to take meetings with investors</w:t>
      </w:r>
      <w:r w:rsidR="00F61E12" w:rsidRPr="007C2E3A">
        <w:rPr>
          <w:sz w:val="22"/>
          <w:szCs w:val="22"/>
        </w:rPr>
        <w:t>.</w:t>
      </w:r>
    </w:p>
    <w:p w14:paraId="1EED28FA" w14:textId="77777777" w:rsidR="00F22FD6" w:rsidRPr="005F17DD" w:rsidRDefault="00F22FD6" w:rsidP="00A672C8">
      <w:pPr>
        <w:pStyle w:val="bodytextnews"/>
        <w:spacing w:line="240" w:lineRule="auto"/>
        <w:ind w:firstLine="0"/>
        <w:rPr>
          <w:rStyle w:val="Hyperlink"/>
          <w:szCs w:val="22"/>
          <w:u w:val="none"/>
        </w:rPr>
      </w:pPr>
    </w:p>
    <w:p w14:paraId="78BE5369" w14:textId="77777777" w:rsidR="008B5A6D" w:rsidRPr="005F17DD" w:rsidRDefault="008B5A6D" w:rsidP="008B5A6D">
      <w:pPr>
        <w:pStyle w:val="bodytextnews"/>
        <w:spacing w:line="240" w:lineRule="auto"/>
        <w:ind w:firstLine="0"/>
        <w:contextualSpacing/>
        <w:rPr>
          <w:b/>
          <w:bCs/>
          <w:szCs w:val="22"/>
          <w:u w:val="single"/>
        </w:rPr>
      </w:pPr>
      <w:r w:rsidRPr="005F17DD">
        <w:rPr>
          <w:b/>
          <w:bCs/>
          <w:szCs w:val="22"/>
          <w:u w:val="single"/>
        </w:rPr>
        <w:t>About N</w:t>
      </w:r>
      <w:r w:rsidR="00C80984" w:rsidRPr="005F17DD">
        <w:rPr>
          <w:b/>
          <w:bCs/>
          <w:szCs w:val="22"/>
          <w:u w:val="single"/>
        </w:rPr>
        <w:t>ETSCOUT</w:t>
      </w:r>
    </w:p>
    <w:p w14:paraId="3AE19EE8" w14:textId="3DD96773" w:rsidR="0061699B" w:rsidRPr="005F17DD" w:rsidRDefault="00F61E12" w:rsidP="0061699B">
      <w:pPr>
        <w:spacing w:line="276" w:lineRule="auto"/>
        <w:rPr>
          <w:rFonts w:ascii="Arial" w:eastAsia="Arial" w:hAnsi="Arial" w:cs="Arial"/>
          <w:sz w:val="22"/>
          <w:szCs w:val="22"/>
        </w:rPr>
      </w:pPr>
      <w:r w:rsidRPr="00F61E12">
        <w:rPr>
          <w:sz w:val="22"/>
          <w:szCs w:val="22"/>
        </w:rPr>
        <w:t xml:space="preserve">NETSCOUT SYSTEMS, INC. (NASDAQ: NTCT) protects the connected world from cyberattacks and performance and availability disruptions through its unique visibility platform and solutions powered by its pioneering deep packet inspection at scale technology. As a leading provider of network observability, AIOps, carrier service assurance, cybersecurity, and Distributed Denial-of-Service (DDoS) attack protection solutions, NETSCOUT serves the world’s largest enterprises, service providers, and public sector organizations. </w:t>
      </w:r>
      <w:r w:rsidR="0061699B" w:rsidRPr="005F17DD">
        <w:rPr>
          <w:sz w:val="22"/>
          <w:szCs w:val="22"/>
        </w:rPr>
        <w:t xml:space="preserve">Learn more at </w:t>
      </w:r>
      <w:hyperlink r:id="rId13" w:history="1">
        <w:r w:rsidR="0061699B" w:rsidRPr="005F17DD">
          <w:rPr>
            <w:rStyle w:val="Hyperlink"/>
            <w:sz w:val="22"/>
            <w:szCs w:val="22"/>
          </w:rPr>
          <w:t>www.netscout.com</w:t>
        </w:r>
      </w:hyperlink>
      <w:r w:rsidR="0061699B" w:rsidRPr="005F17DD">
        <w:rPr>
          <w:sz w:val="22"/>
          <w:szCs w:val="22"/>
        </w:rPr>
        <w:t xml:space="preserve"> or </w:t>
      </w:r>
      <w:proofErr w:type="gramStart"/>
      <w:r w:rsidR="0061699B" w:rsidRPr="005F17DD">
        <w:rPr>
          <w:sz w:val="22"/>
          <w:szCs w:val="22"/>
        </w:rPr>
        <w:t>follow @</w:t>
      </w:r>
      <w:proofErr w:type="gramEnd"/>
      <w:r w:rsidR="0061699B" w:rsidRPr="005F17DD">
        <w:rPr>
          <w:sz w:val="22"/>
          <w:szCs w:val="22"/>
        </w:rPr>
        <w:t xml:space="preserve">NETSCOUT on </w:t>
      </w:r>
      <w:hyperlink r:id="rId14" w:history="1">
        <w:r w:rsidR="0061699B" w:rsidRPr="005F17DD">
          <w:rPr>
            <w:rStyle w:val="Hyperlink"/>
            <w:sz w:val="22"/>
            <w:szCs w:val="22"/>
          </w:rPr>
          <w:t>LinkedIn</w:t>
        </w:r>
      </w:hyperlink>
      <w:r w:rsidR="0061699B" w:rsidRPr="005F17DD">
        <w:rPr>
          <w:sz w:val="22"/>
          <w:szCs w:val="22"/>
        </w:rPr>
        <w:t xml:space="preserve">, </w:t>
      </w:r>
      <w:hyperlink r:id="rId15" w:history="1">
        <w:r w:rsidR="0061699B" w:rsidRPr="005F17DD">
          <w:rPr>
            <w:rStyle w:val="Hyperlink"/>
            <w:sz w:val="22"/>
            <w:szCs w:val="22"/>
          </w:rPr>
          <w:t>X</w:t>
        </w:r>
      </w:hyperlink>
      <w:r w:rsidR="0061699B" w:rsidRPr="005F17DD">
        <w:rPr>
          <w:sz w:val="22"/>
          <w:szCs w:val="22"/>
        </w:rPr>
        <w:t xml:space="preserve">, or </w:t>
      </w:r>
      <w:hyperlink r:id="rId16" w:history="1">
        <w:r w:rsidR="0061699B" w:rsidRPr="005F17DD">
          <w:rPr>
            <w:rStyle w:val="Hyperlink"/>
            <w:sz w:val="22"/>
            <w:szCs w:val="22"/>
          </w:rPr>
          <w:t>Facebook</w:t>
        </w:r>
      </w:hyperlink>
      <w:r w:rsidR="0061699B" w:rsidRPr="005F17DD">
        <w:rPr>
          <w:sz w:val="22"/>
          <w:szCs w:val="22"/>
        </w:rPr>
        <w:t>.</w:t>
      </w:r>
    </w:p>
    <w:p w14:paraId="01C8D390" w14:textId="77777777" w:rsidR="00A672C8" w:rsidRPr="005F17DD" w:rsidRDefault="00A672C8" w:rsidP="00A672C8">
      <w:pPr>
        <w:rPr>
          <w:color w:val="000000"/>
          <w:sz w:val="22"/>
          <w:szCs w:val="22"/>
        </w:rPr>
      </w:pPr>
      <w:r w:rsidRPr="005F17DD">
        <w:rPr>
          <w:color w:val="000000"/>
          <w:sz w:val="22"/>
          <w:szCs w:val="22"/>
        </w:rPr>
        <w:t> </w:t>
      </w:r>
    </w:p>
    <w:p w14:paraId="628BF096" w14:textId="77777777" w:rsidR="004D05BF" w:rsidRPr="005F17DD" w:rsidRDefault="00A672C8" w:rsidP="004D05BF">
      <w:pPr>
        <w:pStyle w:val="bodytextnews"/>
        <w:spacing w:line="240" w:lineRule="auto"/>
        <w:ind w:firstLine="0"/>
        <w:rPr>
          <w:i/>
          <w:iCs/>
          <w:color w:val="000000"/>
          <w:szCs w:val="22"/>
        </w:rPr>
      </w:pPr>
      <w:r w:rsidRPr="005F17DD">
        <w:rPr>
          <w:i/>
          <w:iCs/>
          <w:color w:val="000000"/>
          <w:szCs w:val="22"/>
        </w:rPr>
        <w:t>©202</w:t>
      </w:r>
      <w:r w:rsidR="0061699B" w:rsidRPr="005F17DD">
        <w:rPr>
          <w:i/>
          <w:iCs/>
          <w:color w:val="000000"/>
          <w:szCs w:val="22"/>
        </w:rPr>
        <w:t>6</w:t>
      </w:r>
      <w:r w:rsidRPr="005F17DD">
        <w:rPr>
          <w:i/>
          <w:iCs/>
          <w:color w:val="000000"/>
          <w:szCs w:val="22"/>
        </w:rPr>
        <w:t xml:space="preserve"> NETSCOUT SYSTEMS, INC. All rights reserved. NETSCOUT</w:t>
      </w:r>
      <w:r w:rsidR="003124CF" w:rsidRPr="005F17DD">
        <w:rPr>
          <w:i/>
          <w:iCs/>
          <w:color w:val="000000"/>
          <w:szCs w:val="22"/>
        </w:rPr>
        <w:t xml:space="preserve"> and </w:t>
      </w:r>
      <w:r w:rsidRPr="005F17DD">
        <w:rPr>
          <w:i/>
          <w:iCs/>
          <w:color w:val="000000"/>
          <w:szCs w:val="22"/>
        </w:rPr>
        <w:t xml:space="preserve">the NETSCOUT logo are registered trademarks or trademarks of NETSCOUT SYSTEMS, INC., and/or its subsidiaries and/or affiliates in the USA and/or other countries. </w:t>
      </w:r>
      <w:bookmarkEnd w:id="0"/>
    </w:p>
    <w:p w14:paraId="4B4F1970" w14:textId="77777777" w:rsidR="004D05BF" w:rsidRPr="005F17DD" w:rsidRDefault="004D05BF" w:rsidP="004D05BF">
      <w:pPr>
        <w:pStyle w:val="bodytextnews"/>
        <w:spacing w:line="240" w:lineRule="auto"/>
        <w:ind w:firstLine="0"/>
        <w:rPr>
          <w:i/>
          <w:iCs/>
          <w:color w:val="000000"/>
          <w:szCs w:val="22"/>
        </w:rPr>
      </w:pPr>
    </w:p>
    <w:p w14:paraId="08CBBCB0" w14:textId="41AE0052" w:rsidR="004D05BF" w:rsidRPr="005F17DD" w:rsidRDefault="004D05BF" w:rsidP="004D05BF">
      <w:pPr>
        <w:pStyle w:val="bodytextnews"/>
        <w:spacing w:line="240" w:lineRule="auto"/>
        <w:ind w:firstLine="0"/>
        <w:rPr>
          <w:b/>
          <w:szCs w:val="22"/>
        </w:rPr>
      </w:pPr>
      <w:r w:rsidRPr="005F17DD">
        <w:rPr>
          <w:b/>
          <w:szCs w:val="22"/>
        </w:rPr>
        <w:t>Contacts:</w:t>
      </w:r>
    </w:p>
    <w:p w14:paraId="0B12736C" w14:textId="77777777" w:rsidR="004D05BF" w:rsidRPr="005F17DD" w:rsidRDefault="004D05BF" w:rsidP="004D05BF">
      <w:pPr>
        <w:pStyle w:val="bodytextnews"/>
        <w:spacing w:line="240" w:lineRule="auto"/>
        <w:ind w:firstLine="0"/>
        <w:rPr>
          <w:i/>
          <w:szCs w:val="22"/>
        </w:rPr>
      </w:pPr>
      <w:r w:rsidRPr="005F17DD">
        <w:rPr>
          <w:i/>
          <w:szCs w:val="22"/>
        </w:rPr>
        <w:t>Investors</w:t>
      </w:r>
      <w:r w:rsidRPr="005F17DD">
        <w:rPr>
          <w:i/>
          <w:szCs w:val="22"/>
        </w:rPr>
        <w:tab/>
      </w:r>
      <w:r w:rsidRPr="005F17DD">
        <w:rPr>
          <w:i/>
          <w:szCs w:val="22"/>
        </w:rPr>
        <w:tab/>
      </w:r>
      <w:r w:rsidRPr="005F17DD">
        <w:rPr>
          <w:i/>
          <w:szCs w:val="22"/>
        </w:rPr>
        <w:tab/>
      </w:r>
      <w:r w:rsidRPr="005F17DD">
        <w:rPr>
          <w:i/>
          <w:szCs w:val="22"/>
        </w:rPr>
        <w:tab/>
      </w:r>
      <w:r w:rsidRPr="005F17DD">
        <w:rPr>
          <w:i/>
          <w:szCs w:val="22"/>
        </w:rPr>
        <w:tab/>
        <w:t>Media</w:t>
      </w:r>
    </w:p>
    <w:p w14:paraId="5DE2B4A6" w14:textId="77777777" w:rsidR="004D05BF" w:rsidRPr="005F17DD" w:rsidRDefault="004D05BF" w:rsidP="004D05BF">
      <w:pPr>
        <w:pStyle w:val="bodytextnews"/>
        <w:spacing w:line="240" w:lineRule="auto"/>
        <w:ind w:firstLine="0"/>
        <w:rPr>
          <w:szCs w:val="22"/>
        </w:rPr>
      </w:pPr>
      <w:r w:rsidRPr="005F17DD">
        <w:rPr>
          <w:szCs w:val="22"/>
        </w:rPr>
        <w:t>Scott Dressel</w:t>
      </w:r>
      <w:r w:rsidRPr="005F17DD">
        <w:rPr>
          <w:szCs w:val="22"/>
        </w:rPr>
        <w:tab/>
      </w:r>
      <w:r w:rsidRPr="005F17DD">
        <w:rPr>
          <w:szCs w:val="22"/>
        </w:rPr>
        <w:tab/>
      </w:r>
      <w:r w:rsidRPr="005F17DD">
        <w:rPr>
          <w:szCs w:val="22"/>
        </w:rPr>
        <w:tab/>
      </w:r>
      <w:r w:rsidRPr="005F17DD">
        <w:rPr>
          <w:szCs w:val="22"/>
        </w:rPr>
        <w:tab/>
      </w:r>
      <w:r w:rsidRPr="005F17DD">
        <w:rPr>
          <w:szCs w:val="22"/>
        </w:rPr>
        <w:tab/>
        <w:t>Chris Lucas</w:t>
      </w:r>
    </w:p>
    <w:p w14:paraId="5D3929E8" w14:textId="77777777" w:rsidR="004D05BF" w:rsidRPr="005F17DD" w:rsidRDefault="004D05BF" w:rsidP="004D05BF">
      <w:pPr>
        <w:pStyle w:val="bodytextnews"/>
        <w:spacing w:line="240" w:lineRule="auto"/>
        <w:ind w:firstLine="0"/>
        <w:rPr>
          <w:szCs w:val="22"/>
        </w:rPr>
      </w:pPr>
      <w:r w:rsidRPr="005F17DD">
        <w:rPr>
          <w:szCs w:val="22"/>
        </w:rPr>
        <w:t xml:space="preserve">VP, Corporate Finance </w:t>
      </w:r>
      <w:r w:rsidRPr="005F17DD">
        <w:rPr>
          <w:szCs w:val="22"/>
        </w:rPr>
        <w:tab/>
      </w:r>
      <w:r w:rsidRPr="005F17DD">
        <w:rPr>
          <w:szCs w:val="22"/>
        </w:rPr>
        <w:tab/>
      </w:r>
      <w:r w:rsidRPr="005F17DD">
        <w:rPr>
          <w:szCs w:val="22"/>
        </w:rPr>
        <w:tab/>
        <w:t xml:space="preserve">             AVP, Marketing &amp; Corporate Communications </w:t>
      </w:r>
    </w:p>
    <w:p w14:paraId="75098ECE" w14:textId="7D4D2BE5" w:rsidR="004D05BF" w:rsidRPr="005F17DD" w:rsidRDefault="004D05BF" w:rsidP="004D05BF">
      <w:pPr>
        <w:pStyle w:val="bodytextnews"/>
        <w:spacing w:line="240" w:lineRule="auto"/>
        <w:ind w:firstLine="0"/>
        <w:rPr>
          <w:szCs w:val="22"/>
        </w:rPr>
      </w:pPr>
      <w:r w:rsidRPr="005F17DD">
        <w:rPr>
          <w:szCs w:val="22"/>
        </w:rPr>
        <w:t>978-614-4</w:t>
      </w:r>
      <w:r w:rsidR="007C2E3A">
        <w:rPr>
          <w:szCs w:val="22"/>
        </w:rPr>
        <w:t>000</w:t>
      </w:r>
      <w:r w:rsidRPr="005F17DD">
        <w:rPr>
          <w:szCs w:val="22"/>
        </w:rPr>
        <w:tab/>
      </w:r>
      <w:r w:rsidRPr="005F17DD">
        <w:rPr>
          <w:szCs w:val="22"/>
        </w:rPr>
        <w:tab/>
      </w:r>
      <w:r w:rsidRPr="005F17DD">
        <w:rPr>
          <w:szCs w:val="22"/>
        </w:rPr>
        <w:tab/>
      </w:r>
      <w:r w:rsidRPr="005F17DD">
        <w:rPr>
          <w:szCs w:val="22"/>
        </w:rPr>
        <w:tab/>
      </w:r>
      <w:r w:rsidRPr="005F17DD">
        <w:rPr>
          <w:szCs w:val="22"/>
        </w:rPr>
        <w:tab/>
        <w:t>978-614-4124</w:t>
      </w:r>
    </w:p>
    <w:p w14:paraId="1068EE6B" w14:textId="47DE403E" w:rsidR="00A672C8" w:rsidRPr="005F17DD" w:rsidRDefault="004D05BF" w:rsidP="005F17DD">
      <w:pPr>
        <w:pStyle w:val="bodytextnews"/>
        <w:spacing w:line="240" w:lineRule="auto"/>
        <w:ind w:firstLine="0"/>
        <w:rPr>
          <w:i/>
          <w:iCs/>
          <w:color w:val="000000"/>
          <w:szCs w:val="22"/>
        </w:rPr>
      </w:pPr>
      <w:hyperlink r:id="rId17" w:history="1">
        <w:r w:rsidRPr="005F17DD">
          <w:rPr>
            <w:rStyle w:val="Hyperlink"/>
            <w:szCs w:val="22"/>
          </w:rPr>
          <w:t>IR@netscout.com</w:t>
        </w:r>
      </w:hyperlink>
      <w:r w:rsidRPr="005F17DD">
        <w:rPr>
          <w:rStyle w:val="Hyperlink"/>
          <w:szCs w:val="22"/>
          <w:u w:val="none"/>
        </w:rPr>
        <w:tab/>
      </w:r>
      <w:r w:rsidRPr="005F17DD">
        <w:rPr>
          <w:rStyle w:val="Hyperlink"/>
          <w:szCs w:val="22"/>
          <w:u w:val="none"/>
        </w:rPr>
        <w:tab/>
      </w:r>
      <w:r w:rsidRPr="005F17DD">
        <w:rPr>
          <w:rStyle w:val="Hyperlink"/>
          <w:szCs w:val="22"/>
          <w:u w:val="none"/>
        </w:rPr>
        <w:tab/>
      </w:r>
      <w:r w:rsidRPr="005F17DD">
        <w:rPr>
          <w:rStyle w:val="Hyperlink"/>
          <w:szCs w:val="22"/>
          <w:u w:val="none"/>
        </w:rPr>
        <w:tab/>
      </w:r>
      <w:hyperlink r:id="rId18" w:history="1">
        <w:r w:rsidRPr="005F17DD">
          <w:rPr>
            <w:rStyle w:val="Hyperlink"/>
            <w:szCs w:val="22"/>
          </w:rPr>
          <w:t>Chris.Lucas@netscout.com</w:t>
        </w:r>
      </w:hyperlink>
    </w:p>
    <w:sectPr w:rsidR="00A672C8" w:rsidRPr="005F17D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 w:code="1"/>
      <w:pgMar w:top="1152" w:right="1440" w:bottom="1152" w:left="1440" w:header="720" w:footer="720" w:gutter="0"/>
      <w:paperSrc w:first="257" w:other="25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17441" w14:textId="77777777" w:rsidR="00394096" w:rsidRDefault="00394096">
      <w:r>
        <w:separator/>
      </w:r>
    </w:p>
  </w:endnote>
  <w:endnote w:type="continuationSeparator" w:id="0">
    <w:p w14:paraId="12E642D5" w14:textId="77777777" w:rsidR="00394096" w:rsidRDefault="00394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4CB6F" w14:textId="77777777" w:rsidR="007B7920" w:rsidRDefault="007B79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CA7EB" w14:textId="77777777" w:rsidR="007B7920" w:rsidRDefault="007B79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CACFC" w14:textId="77777777" w:rsidR="002B5759" w:rsidRDefault="002B5759">
    <w:pPr>
      <w:pStyle w:val="Footer"/>
    </w:pPr>
  </w:p>
  <w:p w14:paraId="70353435" w14:textId="77777777" w:rsidR="002B5759" w:rsidRDefault="002B5759">
    <w:pPr>
      <w:pStyle w:val="Footer"/>
    </w:pPr>
  </w:p>
  <w:p w14:paraId="4420CE6A" w14:textId="77777777" w:rsidR="002B5759" w:rsidRDefault="002B57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31C04" w14:textId="77777777" w:rsidR="00394096" w:rsidRDefault="00394096">
      <w:r>
        <w:separator/>
      </w:r>
    </w:p>
  </w:footnote>
  <w:footnote w:type="continuationSeparator" w:id="0">
    <w:p w14:paraId="3018E7D1" w14:textId="77777777" w:rsidR="00394096" w:rsidRDefault="003940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6D14D" w14:textId="77777777" w:rsidR="007B7920" w:rsidRDefault="007B79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42D7E" w14:textId="77777777" w:rsidR="007B7920" w:rsidRDefault="007B79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3E9B5" w14:textId="77777777" w:rsidR="00FC635D" w:rsidRPr="007B7920" w:rsidRDefault="00FC635D" w:rsidP="007B79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D6A8F"/>
    <w:multiLevelType w:val="hybridMultilevel"/>
    <w:tmpl w:val="8D64A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DF7B12"/>
    <w:multiLevelType w:val="hybridMultilevel"/>
    <w:tmpl w:val="562A1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7425D9"/>
    <w:multiLevelType w:val="hybridMultilevel"/>
    <w:tmpl w:val="4C44526C"/>
    <w:lvl w:ilvl="0" w:tplc="91B418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9C4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946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9E2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BA8E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B28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3CEE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7AA6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1204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01923F6"/>
    <w:multiLevelType w:val="hybridMultilevel"/>
    <w:tmpl w:val="056A2F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8314CB"/>
    <w:multiLevelType w:val="hybridMultilevel"/>
    <w:tmpl w:val="BD90B42E"/>
    <w:lvl w:ilvl="0" w:tplc="BF2817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AE06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3AAC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6888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5C56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CE38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64D9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C66B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AE02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6B917AC"/>
    <w:multiLevelType w:val="hybridMultilevel"/>
    <w:tmpl w:val="3E42BEC0"/>
    <w:lvl w:ilvl="0" w:tplc="3B544D7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0C31F29"/>
    <w:multiLevelType w:val="hybridMultilevel"/>
    <w:tmpl w:val="85B4F150"/>
    <w:lvl w:ilvl="0" w:tplc="AAA64F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8F0741"/>
    <w:multiLevelType w:val="hybridMultilevel"/>
    <w:tmpl w:val="16786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182590">
    <w:abstractNumId w:val="7"/>
  </w:num>
  <w:num w:numId="2" w16cid:durableId="1051881448">
    <w:abstractNumId w:val="2"/>
  </w:num>
  <w:num w:numId="3" w16cid:durableId="2137215000">
    <w:abstractNumId w:val="4"/>
  </w:num>
  <w:num w:numId="4" w16cid:durableId="110783535">
    <w:abstractNumId w:val="1"/>
  </w:num>
  <w:num w:numId="5" w16cid:durableId="1057363702">
    <w:abstractNumId w:val="0"/>
  </w:num>
  <w:num w:numId="6" w16cid:durableId="2120567086">
    <w:abstractNumId w:val="3"/>
  </w:num>
  <w:num w:numId="7" w16cid:durableId="1433474960">
    <w:abstractNumId w:val="5"/>
  </w:num>
  <w:num w:numId="8" w16cid:durableId="2069935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8B5A6D"/>
    <w:rsid w:val="00010FBE"/>
    <w:rsid w:val="00024686"/>
    <w:rsid w:val="00025FCA"/>
    <w:rsid w:val="00035AAE"/>
    <w:rsid w:val="00046BAF"/>
    <w:rsid w:val="000471A9"/>
    <w:rsid w:val="000502BB"/>
    <w:rsid w:val="00050338"/>
    <w:rsid w:val="0005083E"/>
    <w:rsid w:val="000604ED"/>
    <w:rsid w:val="00062778"/>
    <w:rsid w:val="0007664F"/>
    <w:rsid w:val="00077E51"/>
    <w:rsid w:val="00085F90"/>
    <w:rsid w:val="00087287"/>
    <w:rsid w:val="000A73D0"/>
    <w:rsid w:val="000B13EA"/>
    <w:rsid w:val="000B48E0"/>
    <w:rsid w:val="000B777C"/>
    <w:rsid w:val="000C081D"/>
    <w:rsid w:val="000C563F"/>
    <w:rsid w:val="000D3671"/>
    <w:rsid w:val="000D42D6"/>
    <w:rsid w:val="000D7F3E"/>
    <w:rsid w:val="000E7098"/>
    <w:rsid w:val="000F1F43"/>
    <w:rsid w:val="000F52A3"/>
    <w:rsid w:val="0010369D"/>
    <w:rsid w:val="00104F4E"/>
    <w:rsid w:val="00113503"/>
    <w:rsid w:val="00113AD3"/>
    <w:rsid w:val="00114C3D"/>
    <w:rsid w:val="001236A5"/>
    <w:rsid w:val="001606B0"/>
    <w:rsid w:val="001650C2"/>
    <w:rsid w:val="001660C4"/>
    <w:rsid w:val="00170489"/>
    <w:rsid w:val="00193B1B"/>
    <w:rsid w:val="00194790"/>
    <w:rsid w:val="001A1516"/>
    <w:rsid w:val="001A1A9B"/>
    <w:rsid w:val="001B52DB"/>
    <w:rsid w:val="001C242A"/>
    <w:rsid w:val="001D1FA1"/>
    <w:rsid w:val="001E68A6"/>
    <w:rsid w:val="001F4C8F"/>
    <w:rsid w:val="00200CC1"/>
    <w:rsid w:val="00201EAE"/>
    <w:rsid w:val="00202F83"/>
    <w:rsid w:val="00205AAB"/>
    <w:rsid w:val="00207C29"/>
    <w:rsid w:val="00214B36"/>
    <w:rsid w:val="0021657E"/>
    <w:rsid w:val="00222C10"/>
    <w:rsid w:val="00225E14"/>
    <w:rsid w:val="00233976"/>
    <w:rsid w:val="002349D3"/>
    <w:rsid w:val="00235DEF"/>
    <w:rsid w:val="002400DD"/>
    <w:rsid w:val="002430DB"/>
    <w:rsid w:val="00247D7A"/>
    <w:rsid w:val="002701C8"/>
    <w:rsid w:val="002721AD"/>
    <w:rsid w:val="00272CBF"/>
    <w:rsid w:val="00280168"/>
    <w:rsid w:val="00287CAD"/>
    <w:rsid w:val="00292F78"/>
    <w:rsid w:val="0029795F"/>
    <w:rsid w:val="002B01B8"/>
    <w:rsid w:val="002B0F94"/>
    <w:rsid w:val="002B5759"/>
    <w:rsid w:val="002B6A18"/>
    <w:rsid w:val="002C41FB"/>
    <w:rsid w:val="002C45C0"/>
    <w:rsid w:val="002D0772"/>
    <w:rsid w:val="002D75F9"/>
    <w:rsid w:val="002E13BE"/>
    <w:rsid w:val="002E2F01"/>
    <w:rsid w:val="002F1772"/>
    <w:rsid w:val="0030138E"/>
    <w:rsid w:val="00303F68"/>
    <w:rsid w:val="0030407A"/>
    <w:rsid w:val="003124CF"/>
    <w:rsid w:val="00334C90"/>
    <w:rsid w:val="003354E8"/>
    <w:rsid w:val="00337AF4"/>
    <w:rsid w:val="00350290"/>
    <w:rsid w:val="003524AE"/>
    <w:rsid w:val="00364B7E"/>
    <w:rsid w:val="003720E0"/>
    <w:rsid w:val="00387211"/>
    <w:rsid w:val="00392BAF"/>
    <w:rsid w:val="00393E4F"/>
    <w:rsid w:val="00394096"/>
    <w:rsid w:val="003947C8"/>
    <w:rsid w:val="003A41A5"/>
    <w:rsid w:val="003C115D"/>
    <w:rsid w:val="003D05E8"/>
    <w:rsid w:val="003D2E81"/>
    <w:rsid w:val="003D5922"/>
    <w:rsid w:val="003D68B0"/>
    <w:rsid w:val="003E1513"/>
    <w:rsid w:val="003E5516"/>
    <w:rsid w:val="003F7EEF"/>
    <w:rsid w:val="004030E8"/>
    <w:rsid w:val="0040662F"/>
    <w:rsid w:val="0041157F"/>
    <w:rsid w:val="00416C6B"/>
    <w:rsid w:val="0042393C"/>
    <w:rsid w:val="00425EF8"/>
    <w:rsid w:val="00427C49"/>
    <w:rsid w:val="004467CB"/>
    <w:rsid w:val="004570D4"/>
    <w:rsid w:val="00463DAD"/>
    <w:rsid w:val="00465D7A"/>
    <w:rsid w:val="00467C34"/>
    <w:rsid w:val="00481AB6"/>
    <w:rsid w:val="00482E84"/>
    <w:rsid w:val="00490617"/>
    <w:rsid w:val="00491415"/>
    <w:rsid w:val="00496F00"/>
    <w:rsid w:val="004A0FE3"/>
    <w:rsid w:val="004B518C"/>
    <w:rsid w:val="004C1B10"/>
    <w:rsid w:val="004C33BB"/>
    <w:rsid w:val="004C775E"/>
    <w:rsid w:val="004D05BF"/>
    <w:rsid w:val="004D6E16"/>
    <w:rsid w:val="004F788D"/>
    <w:rsid w:val="005015A4"/>
    <w:rsid w:val="005020FA"/>
    <w:rsid w:val="0052314F"/>
    <w:rsid w:val="005303DB"/>
    <w:rsid w:val="00534500"/>
    <w:rsid w:val="0054557B"/>
    <w:rsid w:val="005479A0"/>
    <w:rsid w:val="0055462C"/>
    <w:rsid w:val="00562299"/>
    <w:rsid w:val="00573B8A"/>
    <w:rsid w:val="00577819"/>
    <w:rsid w:val="005834AD"/>
    <w:rsid w:val="00585E51"/>
    <w:rsid w:val="005A603C"/>
    <w:rsid w:val="005B2161"/>
    <w:rsid w:val="005B32D4"/>
    <w:rsid w:val="005C67AB"/>
    <w:rsid w:val="005C7A67"/>
    <w:rsid w:val="005E3495"/>
    <w:rsid w:val="005F17DD"/>
    <w:rsid w:val="005F1D3C"/>
    <w:rsid w:val="005F29AD"/>
    <w:rsid w:val="005F60AF"/>
    <w:rsid w:val="006131A9"/>
    <w:rsid w:val="0061699B"/>
    <w:rsid w:val="006250B6"/>
    <w:rsid w:val="00634B4A"/>
    <w:rsid w:val="006468DF"/>
    <w:rsid w:val="006643A2"/>
    <w:rsid w:val="00666D19"/>
    <w:rsid w:val="00671F32"/>
    <w:rsid w:val="006756C7"/>
    <w:rsid w:val="0067670F"/>
    <w:rsid w:val="00681AFD"/>
    <w:rsid w:val="00696581"/>
    <w:rsid w:val="006B739B"/>
    <w:rsid w:val="006C0EC6"/>
    <w:rsid w:val="006C3660"/>
    <w:rsid w:val="006D3214"/>
    <w:rsid w:val="006D3D75"/>
    <w:rsid w:val="006D789B"/>
    <w:rsid w:val="006E212A"/>
    <w:rsid w:val="006E4A74"/>
    <w:rsid w:val="006E4AE0"/>
    <w:rsid w:val="006E5399"/>
    <w:rsid w:val="006F07DA"/>
    <w:rsid w:val="006F1A3C"/>
    <w:rsid w:val="006F2F16"/>
    <w:rsid w:val="00703312"/>
    <w:rsid w:val="00703391"/>
    <w:rsid w:val="00706AE2"/>
    <w:rsid w:val="00716AF7"/>
    <w:rsid w:val="0071756B"/>
    <w:rsid w:val="00724017"/>
    <w:rsid w:val="00737BA8"/>
    <w:rsid w:val="00742D0F"/>
    <w:rsid w:val="00743191"/>
    <w:rsid w:val="00743408"/>
    <w:rsid w:val="00744F0E"/>
    <w:rsid w:val="007451B1"/>
    <w:rsid w:val="007454A7"/>
    <w:rsid w:val="00747881"/>
    <w:rsid w:val="00750A96"/>
    <w:rsid w:val="00756B3E"/>
    <w:rsid w:val="00770A8F"/>
    <w:rsid w:val="00771CCF"/>
    <w:rsid w:val="007751EA"/>
    <w:rsid w:val="00777918"/>
    <w:rsid w:val="00791BC6"/>
    <w:rsid w:val="00792626"/>
    <w:rsid w:val="007A5AC1"/>
    <w:rsid w:val="007B1649"/>
    <w:rsid w:val="007B7920"/>
    <w:rsid w:val="007C2E3A"/>
    <w:rsid w:val="007D1BE6"/>
    <w:rsid w:val="007E1DA0"/>
    <w:rsid w:val="007E4AF2"/>
    <w:rsid w:val="007F3489"/>
    <w:rsid w:val="007F388D"/>
    <w:rsid w:val="007F7996"/>
    <w:rsid w:val="00812471"/>
    <w:rsid w:val="00814AB8"/>
    <w:rsid w:val="00822813"/>
    <w:rsid w:val="008235BD"/>
    <w:rsid w:val="00836E66"/>
    <w:rsid w:val="0083791E"/>
    <w:rsid w:val="00850A09"/>
    <w:rsid w:val="008512F8"/>
    <w:rsid w:val="008565F9"/>
    <w:rsid w:val="00865D4F"/>
    <w:rsid w:val="00865E47"/>
    <w:rsid w:val="00866B0A"/>
    <w:rsid w:val="00867147"/>
    <w:rsid w:val="00870B85"/>
    <w:rsid w:val="0089287B"/>
    <w:rsid w:val="008929E4"/>
    <w:rsid w:val="00894A8F"/>
    <w:rsid w:val="008B02B6"/>
    <w:rsid w:val="008B344D"/>
    <w:rsid w:val="008B5A6D"/>
    <w:rsid w:val="008B6874"/>
    <w:rsid w:val="008B6F90"/>
    <w:rsid w:val="008C201B"/>
    <w:rsid w:val="008C39B6"/>
    <w:rsid w:val="008E2349"/>
    <w:rsid w:val="008E4553"/>
    <w:rsid w:val="00912DB6"/>
    <w:rsid w:val="0091579F"/>
    <w:rsid w:val="00915C95"/>
    <w:rsid w:val="0091637B"/>
    <w:rsid w:val="00917DFE"/>
    <w:rsid w:val="00920A75"/>
    <w:rsid w:val="00922A7E"/>
    <w:rsid w:val="009251FF"/>
    <w:rsid w:val="009406EC"/>
    <w:rsid w:val="00942437"/>
    <w:rsid w:val="009474DE"/>
    <w:rsid w:val="00957FC6"/>
    <w:rsid w:val="009642B2"/>
    <w:rsid w:val="00966BC0"/>
    <w:rsid w:val="00975C76"/>
    <w:rsid w:val="00982B0D"/>
    <w:rsid w:val="00991852"/>
    <w:rsid w:val="009937AF"/>
    <w:rsid w:val="009961E2"/>
    <w:rsid w:val="009C34EA"/>
    <w:rsid w:val="009E5EE7"/>
    <w:rsid w:val="009E7467"/>
    <w:rsid w:val="009F5950"/>
    <w:rsid w:val="00A005C8"/>
    <w:rsid w:val="00A01D07"/>
    <w:rsid w:val="00A14DAF"/>
    <w:rsid w:val="00A250EC"/>
    <w:rsid w:val="00A360C7"/>
    <w:rsid w:val="00A401BC"/>
    <w:rsid w:val="00A4101D"/>
    <w:rsid w:val="00A415CD"/>
    <w:rsid w:val="00A424F2"/>
    <w:rsid w:val="00A434B3"/>
    <w:rsid w:val="00A4487D"/>
    <w:rsid w:val="00A509F9"/>
    <w:rsid w:val="00A574CF"/>
    <w:rsid w:val="00A63D13"/>
    <w:rsid w:val="00A672C8"/>
    <w:rsid w:val="00A718DD"/>
    <w:rsid w:val="00A75574"/>
    <w:rsid w:val="00A83AFE"/>
    <w:rsid w:val="00A91922"/>
    <w:rsid w:val="00A97C7C"/>
    <w:rsid w:val="00A97E1E"/>
    <w:rsid w:val="00AA55B7"/>
    <w:rsid w:val="00AB4491"/>
    <w:rsid w:val="00AB53AA"/>
    <w:rsid w:val="00AC1745"/>
    <w:rsid w:val="00AD2D2F"/>
    <w:rsid w:val="00AD5375"/>
    <w:rsid w:val="00AE54CB"/>
    <w:rsid w:val="00B01AD1"/>
    <w:rsid w:val="00B0271A"/>
    <w:rsid w:val="00B0372E"/>
    <w:rsid w:val="00B04116"/>
    <w:rsid w:val="00B0512E"/>
    <w:rsid w:val="00B0543A"/>
    <w:rsid w:val="00B07BA0"/>
    <w:rsid w:val="00B10A8D"/>
    <w:rsid w:val="00B22B2A"/>
    <w:rsid w:val="00B30775"/>
    <w:rsid w:val="00B32C1F"/>
    <w:rsid w:val="00B40537"/>
    <w:rsid w:val="00B43AA3"/>
    <w:rsid w:val="00B45C15"/>
    <w:rsid w:val="00B51375"/>
    <w:rsid w:val="00B53546"/>
    <w:rsid w:val="00B5782A"/>
    <w:rsid w:val="00B57D63"/>
    <w:rsid w:val="00B72318"/>
    <w:rsid w:val="00B81C56"/>
    <w:rsid w:val="00B84ABD"/>
    <w:rsid w:val="00B8675C"/>
    <w:rsid w:val="00BA3836"/>
    <w:rsid w:val="00BB0430"/>
    <w:rsid w:val="00BB112F"/>
    <w:rsid w:val="00BB1B94"/>
    <w:rsid w:val="00BB3A8E"/>
    <w:rsid w:val="00BC1395"/>
    <w:rsid w:val="00BC40AA"/>
    <w:rsid w:val="00BD1199"/>
    <w:rsid w:val="00BD1486"/>
    <w:rsid w:val="00BD7EB9"/>
    <w:rsid w:val="00BE1AD1"/>
    <w:rsid w:val="00BF0483"/>
    <w:rsid w:val="00BF481C"/>
    <w:rsid w:val="00BF609E"/>
    <w:rsid w:val="00C033D5"/>
    <w:rsid w:val="00C05BD6"/>
    <w:rsid w:val="00C06C9B"/>
    <w:rsid w:val="00C118E3"/>
    <w:rsid w:val="00C128B5"/>
    <w:rsid w:val="00C12AD4"/>
    <w:rsid w:val="00C16A0E"/>
    <w:rsid w:val="00C17AAA"/>
    <w:rsid w:val="00C20BC1"/>
    <w:rsid w:val="00C22B46"/>
    <w:rsid w:val="00C33C1B"/>
    <w:rsid w:val="00C47CCC"/>
    <w:rsid w:val="00C5481F"/>
    <w:rsid w:val="00C61B0D"/>
    <w:rsid w:val="00C73CF2"/>
    <w:rsid w:val="00C75007"/>
    <w:rsid w:val="00C75351"/>
    <w:rsid w:val="00C80984"/>
    <w:rsid w:val="00C85326"/>
    <w:rsid w:val="00C95E8A"/>
    <w:rsid w:val="00CA2F79"/>
    <w:rsid w:val="00CA6EF2"/>
    <w:rsid w:val="00CB4076"/>
    <w:rsid w:val="00CB7D27"/>
    <w:rsid w:val="00CB7D92"/>
    <w:rsid w:val="00CC44C3"/>
    <w:rsid w:val="00CC5036"/>
    <w:rsid w:val="00CC6D24"/>
    <w:rsid w:val="00CD65DC"/>
    <w:rsid w:val="00CD6BA8"/>
    <w:rsid w:val="00CE478C"/>
    <w:rsid w:val="00CE6D0B"/>
    <w:rsid w:val="00CF2FF8"/>
    <w:rsid w:val="00D16CA8"/>
    <w:rsid w:val="00D175D7"/>
    <w:rsid w:val="00D23653"/>
    <w:rsid w:val="00D32511"/>
    <w:rsid w:val="00D4537F"/>
    <w:rsid w:val="00D45C09"/>
    <w:rsid w:val="00D52133"/>
    <w:rsid w:val="00D54A1B"/>
    <w:rsid w:val="00D76721"/>
    <w:rsid w:val="00D82C4A"/>
    <w:rsid w:val="00D83BB1"/>
    <w:rsid w:val="00D8429B"/>
    <w:rsid w:val="00D97615"/>
    <w:rsid w:val="00DA19CD"/>
    <w:rsid w:val="00DB7E73"/>
    <w:rsid w:val="00DC27C1"/>
    <w:rsid w:val="00DD2EC0"/>
    <w:rsid w:val="00DD65E6"/>
    <w:rsid w:val="00DD6CAF"/>
    <w:rsid w:val="00DF2106"/>
    <w:rsid w:val="00DF2ECF"/>
    <w:rsid w:val="00DF3164"/>
    <w:rsid w:val="00DF4DBC"/>
    <w:rsid w:val="00DF5DBF"/>
    <w:rsid w:val="00DF78BB"/>
    <w:rsid w:val="00E10496"/>
    <w:rsid w:val="00E14058"/>
    <w:rsid w:val="00E163C0"/>
    <w:rsid w:val="00E16C65"/>
    <w:rsid w:val="00E32798"/>
    <w:rsid w:val="00E33404"/>
    <w:rsid w:val="00E4490D"/>
    <w:rsid w:val="00E456DD"/>
    <w:rsid w:val="00E45D26"/>
    <w:rsid w:val="00E707E2"/>
    <w:rsid w:val="00E72153"/>
    <w:rsid w:val="00E72408"/>
    <w:rsid w:val="00E7457A"/>
    <w:rsid w:val="00E81834"/>
    <w:rsid w:val="00E84019"/>
    <w:rsid w:val="00E8578F"/>
    <w:rsid w:val="00E97479"/>
    <w:rsid w:val="00EA053A"/>
    <w:rsid w:val="00EA1E6B"/>
    <w:rsid w:val="00EA69DF"/>
    <w:rsid w:val="00EA7504"/>
    <w:rsid w:val="00EC0BBC"/>
    <w:rsid w:val="00EC2084"/>
    <w:rsid w:val="00EC62A7"/>
    <w:rsid w:val="00ED03B2"/>
    <w:rsid w:val="00ED1ECA"/>
    <w:rsid w:val="00ED26D1"/>
    <w:rsid w:val="00EE2933"/>
    <w:rsid w:val="00EE408D"/>
    <w:rsid w:val="00EE506C"/>
    <w:rsid w:val="00EE51EF"/>
    <w:rsid w:val="00EE62DB"/>
    <w:rsid w:val="00EF6B26"/>
    <w:rsid w:val="00F00871"/>
    <w:rsid w:val="00F02AA2"/>
    <w:rsid w:val="00F05201"/>
    <w:rsid w:val="00F101E7"/>
    <w:rsid w:val="00F154B1"/>
    <w:rsid w:val="00F22FD6"/>
    <w:rsid w:val="00F25C2E"/>
    <w:rsid w:val="00F4661D"/>
    <w:rsid w:val="00F50D29"/>
    <w:rsid w:val="00F529B7"/>
    <w:rsid w:val="00F56F65"/>
    <w:rsid w:val="00F5766F"/>
    <w:rsid w:val="00F61E12"/>
    <w:rsid w:val="00F665E3"/>
    <w:rsid w:val="00F700AF"/>
    <w:rsid w:val="00F85876"/>
    <w:rsid w:val="00F86CB2"/>
    <w:rsid w:val="00F96C21"/>
    <w:rsid w:val="00FA1269"/>
    <w:rsid w:val="00FA4A5B"/>
    <w:rsid w:val="00FA59A3"/>
    <w:rsid w:val="00FB589B"/>
    <w:rsid w:val="00FB7D79"/>
    <w:rsid w:val="00FC635D"/>
    <w:rsid w:val="00FD4CE9"/>
    <w:rsid w:val="00FD6306"/>
    <w:rsid w:val="00FD69BE"/>
    <w:rsid w:val="00FE5070"/>
    <w:rsid w:val="00FE77A2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1E1BB"/>
  <w15:docId w15:val="{1D234267-5931-4673-92F7-E8BD8FE9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A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8B5A6D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B5A6D"/>
    <w:pPr>
      <w:tabs>
        <w:tab w:val="center" w:pos="4320"/>
        <w:tab w:val="right" w:pos="8640"/>
      </w:tabs>
    </w:pPr>
    <w:rPr>
      <w:rFonts w:ascii="Times" w:hAnsi="Times"/>
      <w:sz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B5A6D"/>
    <w:rPr>
      <w:rFonts w:ascii="Times" w:eastAsia="Times New Roman" w:hAnsi="Times" w:cs="Times New Roman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rsid w:val="008B5A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5A6D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news">
    <w:name w:val="body text news"/>
    <w:basedOn w:val="Normal"/>
    <w:rsid w:val="008B5A6D"/>
    <w:pPr>
      <w:widowControl w:val="0"/>
      <w:spacing w:line="360" w:lineRule="auto"/>
      <w:ind w:firstLine="450"/>
    </w:pPr>
    <w:rPr>
      <w:sz w:val="22"/>
    </w:rPr>
  </w:style>
  <w:style w:type="paragraph" w:styleId="HTMLPreformatted">
    <w:name w:val="HTML Preformatted"/>
    <w:basedOn w:val="Normal"/>
    <w:link w:val="HTMLPreformattedChar"/>
    <w:uiPriority w:val="99"/>
    <w:semiHidden/>
    <w:rsid w:val="008B5A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5A6D"/>
    <w:rPr>
      <w:rFonts w:ascii="Courier New" w:eastAsia="Times New Roman" w:hAnsi="Courier New" w:cs="Courier New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A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A6D"/>
    <w:rPr>
      <w:rFonts w:ascii="Tahoma" w:eastAsia="Times New Roman" w:hAnsi="Tahoma" w:cs="Tahoma"/>
      <w:sz w:val="16"/>
      <w:szCs w:val="16"/>
    </w:rPr>
  </w:style>
  <w:style w:type="character" w:customStyle="1" w:styleId="ccbnlnk1">
    <w:name w:val="ccbnlnk1"/>
    <w:basedOn w:val="DefaultParagraphFont"/>
    <w:rsid w:val="008B5A6D"/>
    <w:rPr>
      <w:rFonts w:ascii="Verdana" w:hAnsi="Verdana" w:hint="default"/>
      <w:b w:val="0"/>
      <w:bCs w:val="0"/>
      <w:sz w:val="18"/>
      <w:szCs w:val="18"/>
    </w:rPr>
  </w:style>
  <w:style w:type="character" w:customStyle="1" w:styleId="ccbnttl1">
    <w:name w:val="ccbnttl1"/>
    <w:basedOn w:val="DefaultParagraphFont"/>
    <w:rsid w:val="008B5A6D"/>
    <w:rPr>
      <w:rFonts w:ascii="Verdana" w:hAnsi="Verdana" w:hint="default"/>
      <w:b/>
      <w:bCs/>
      <w:color w:val="333333"/>
      <w:sz w:val="18"/>
      <w:szCs w:val="18"/>
    </w:rPr>
  </w:style>
  <w:style w:type="paragraph" w:customStyle="1" w:styleId="Default">
    <w:name w:val="Default"/>
    <w:rsid w:val="00EA1E6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85F90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A672C8"/>
  </w:style>
  <w:style w:type="character" w:styleId="FollowedHyperlink">
    <w:name w:val="FollowedHyperlink"/>
    <w:basedOn w:val="DefaultParagraphFont"/>
    <w:uiPriority w:val="99"/>
    <w:semiHidden/>
    <w:unhideWhenUsed/>
    <w:rsid w:val="00F22FD6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5F29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70B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0B85"/>
  </w:style>
  <w:style w:type="character" w:customStyle="1" w:styleId="CommentTextChar">
    <w:name w:val="Comment Text Char"/>
    <w:basedOn w:val="DefaultParagraphFont"/>
    <w:link w:val="CommentText"/>
    <w:uiPriority w:val="99"/>
    <w:rsid w:val="00870B8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B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B8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660C4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3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etscout.com" TargetMode="External"/><Relationship Id="rId18" Type="http://schemas.openxmlformats.org/officeDocument/2006/relationships/hyperlink" Target="mailto:Chris.Lucas@netscout.com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://www.netscout.com/" TargetMode="External"/><Relationship Id="rId17" Type="http://schemas.openxmlformats.org/officeDocument/2006/relationships/hyperlink" Target="mailto:IR@netscout.com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netscoutinc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x.com/NETSCOUT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inkedin.com/company/netscout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aff254-e24d-4d18-a4c0-a731c19a73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F0FEC5DE66AD488753C3145FCCD406" ma:contentTypeVersion="8" ma:contentTypeDescription="Create a new document." ma:contentTypeScope="" ma:versionID="e51940207520f6701289ef7a4537c2ea">
  <xsd:schema xmlns:xsd="http://www.w3.org/2001/XMLSchema" xmlns:xs="http://www.w3.org/2001/XMLSchema" xmlns:p="http://schemas.microsoft.com/office/2006/metadata/properties" xmlns:ns3="77aff254-e24d-4d18-a4c0-a731c19a7342" targetNamespace="http://schemas.microsoft.com/office/2006/metadata/properties" ma:root="true" ma:fieldsID="d00576f95fd1eed0288e5c1545957898" ns3:_="">
    <xsd:import namespace="77aff254-e24d-4d18-a4c0-a731c19a734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ff254-e24d-4d18-a4c0-a731c19a734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3C46B8-F83D-439A-966C-4320AD653D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DA6449-A4DD-498A-A188-3CDEA5CE9E6C}">
  <ds:schemaRefs>
    <ds:schemaRef ds:uri="http://schemas.microsoft.com/office/2006/metadata/properties"/>
    <ds:schemaRef ds:uri="http://schemas.microsoft.com/office/infopath/2007/PartnerControls"/>
    <ds:schemaRef ds:uri="77aff254-e24d-4d18-a4c0-a731c19a7342"/>
  </ds:schemaRefs>
</ds:datastoreItem>
</file>

<file path=customXml/itemProps3.xml><?xml version="1.0" encoding="utf-8"?>
<ds:datastoreItem xmlns:ds="http://schemas.openxmlformats.org/officeDocument/2006/customXml" ds:itemID="{AF893E47-16C9-48B2-807D-31108F55D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ff254-e24d-4d18-a4c0-a731c19a7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5363F3-FBB3-4BAB-90DD-19CFD62CCA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Netscout Systems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NTCT</dc:creator>
  <cp:keywords/>
  <dc:description/>
  <cp:lastModifiedBy>SMA</cp:lastModifiedBy>
  <cp:revision>6</cp:revision>
  <cp:lastPrinted>2024-04-02T20:37:00Z</cp:lastPrinted>
  <dcterms:created xsi:type="dcterms:W3CDTF">2026-08-17T20:11:00Z</dcterms:created>
  <dcterms:modified xsi:type="dcterms:W3CDTF">2026-08-18T13:21:00Z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0x01010055F0FEC5DE66AD488753C3145FCCD406</vt:lpwstr>
  </property>
</Properties>
</file>